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9107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73"/>
      </w:tblGrid>
      <w:tr w:rsidR="00F5749D" w14:paraId="2689A49F" w14:textId="77777777" w:rsidTr="00767BE7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573" w:type="dxa"/>
          </w:tcPr>
          <w:p w14:paraId="356BD57C" w14:textId="4598DABF" w:rsidR="00F5749D" w:rsidRPr="00780D60" w:rsidRDefault="00F5749D" w:rsidP="00767BE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767BE7">
              <w:rPr>
                <w:sz w:val="28"/>
                <w:szCs w:val="28"/>
              </w:rPr>
              <w:t xml:space="preserve"> № 12</w:t>
            </w:r>
          </w:p>
          <w:p w14:paraId="04E9C4A7" w14:textId="77777777" w:rsidR="00F5749D" w:rsidRPr="00780D60" w:rsidRDefault="00F5749D" w:rsidP="00767BE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1729DC8A" w14:textId="569D71E0" w:rsidR="00F5749D" w:rsidRPr="00780D60" w:rsidRDefault="00F5749D" w:rsidP="00767BE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767BE7">
              <w:rPr>
                <w:sz w:val="28"/>
                <w:szCs w:val="28"/>
              </w:rPr>
              <w:t xml:space="preserve"> Сахалинской области</w:t>
            </w:r>
          </w:p>
          <w:p w14:paraId="3BFE5181" w14:textId="1269A3A4" w:rsidR="00F5749D" w:rsidRPr="00780D60" w:rsidRDefault="00F5749D" w:rsidP="00767BE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  <w:r w:rsidR="00C17EAF" w:rsidRPr="00C17EAF">
              <w:rPr>
                <w:sz w:val="28"/>
                <w:szCs w:val="28"/>
              </w:rPr>
              <w:t xml:space="preserve">от </w:t>
            </w:r>
            <w:r w:rsidR="00C17EAF" w:rsidRPr="00C17EAF">
              <w:rPr>
                <w:sz w:val="28"/>
                <w:szCs w:val="28"/>
                <w:u w:val="single"/>
              </w:rPr>
              <w:t>23.01.2026</w:t>
            </w:r>
            <w:r w:rsidR="00C17EAF" w:rsidRPr="00C17EAF">
              <w:rPr>
                <w:sz w:val="28"/>
                <w:szCs w:val="28"/>
              </w:rPr>
              <w:t xml:space="preserve"> № </w:t>
            </w:r>
            <w:r w:rsidR="00C17EAF" w:rsidRPr="00C17EAF">
              <w:rPr>
                <w:sz w:val="28"/>
                <w:szCs w:val="28"/>
                <w:u w:val="single"/>
              </w:rPr>
              <w:t>21-п/26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0EB2F213" w14:textId="77777777" w:rsidR="00D60E96" w:rsidRDefault="00D60E96" w:rsidP="00767BE7">
      <w:pPr>
        <w:pStyle w:val="ac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7293C5D7" w14:textId="77777777" w:rsidR="00D60E96" w:rsidRDefault="00D60E96" w:rsidP="00767BE7">
      <w:pPr>
        <w:pStyle w:val="ac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5AB31FB7" w14:textId="01FD6EE4" w:rsidR="00767BE7" w:rsidRPr="008C10F9" w:rsidRDefault="00767BE7" w:rsidP="00767BE7">
      <w:pPr>
        <w:pStyle w:val="ac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C10F9">
        <w:rPr>
          <w:b/>
          <w:bCs/>
          <w:sz w:val="28"/>
          <w:szCs w:val="28"/>
        </w:rPr>
        <w:t xml:space="preserve">ПАСПОРТ </w:t>
      </w:r>
    </w:p>
    <w:p w14:paraId="24D4A7AB" w14:textId="77777777" w:rsidR="00767BE7" w:rsidRPr="008C10F9" w:rsidRDefault="00767BE7" w:rsidP="00767BE7">
      <w:pPr>
        <w:pStyle w:val="ac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C10F9">
        <w:rPr>
          <w:b/>
          <w:bCs/>
          <w:sz w:val="28"/>
          <w:szCs w:val="28"/>
        </w:rPr>
        <w:t xml:space="preserve">МУНИЦИПАЛЬНОГО ПРОЕКТА </w:t>
      </w:r>
    </w:p>
    <w:p w14:paraId="0D310C16" w14:textId="77777777" w:rsidR="00767BE7" w:rsidRPr="008C10F9" w:rsidRDefault="00767BE7" w:rsidP="00767BE7">
      <w:pPr>
        <w:pStyle w:val="ac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«Цифровые платформы в отраслях социальной сферы</w:t>
      </w:r>
      <w:r w:rsidRPr="008C10F9">
        <w:rPr>
          <w:b/>
          <w:bCs/>
          <w:sz w:val="28"/>
          <w:szCs w:val="28"/>
        </w:rPr>
        <w:t>»</w:t>
      </w:r>
    </w:p>
    <w:p w14:paraId="2DA96DFA" w14:textId="77777777" w:rsidR="00767BE7" w:rsidRDefault="00767BE7" w:rsidP="00767BE7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14:paraId="57ECDC52" w14:textId="77777777" w:rsidR="00767BE7" w:rsidRPr="0037200E" w:rsidRDefault="00767BE7" w:rsidP="00767BE7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>Раздел 1. ОБЩИЕ ПОЛОЖЕНИЯ</w:t>
      </w:r>
    </w:p>
    <w:p w14:paraId="34CD2116" w14:textId="77777777" w:rsidR="00767BE7" w:rsidRDefault="00767BE7" w:rsidP="00767BE7">
      <w:pPr>
        <w:pStyle w:val="ac"/>
        <w:spacing w:before="0" w:beforeAutospacing="0" w:after="0" w:afterAutospacing="0"/>
        <w:jc w:val="center"/>
      </w:pPr>
    </w:p>
    <w:tbl>
      <w:tblPr>
        <w:tblW w:w="5167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70"/>
        <w:gridCol w:w="2895"/>
        <w:gridCol w:w="2122"/>
        <w:gridCol w:w="2773"/>
      </w:tblGrid>
      <w:tr w:rsidR="00767BE7" w:rsidRPr="00767BE7" w14:paraId="3C2E8E42" w14:textId="77777777" w:rsidTr="00767BE7">
        <w:trPr>
          <w:cantSplit/>
          <w:trHeight w:val="1383"/>
        </w:trPr>
        <w:tc>
          <w:tcPr>
            <w:tcW w:w="6669" w:type="dxa"/>
            <w:vAlign w:val="center"/>
          </w:tcPr>
          <w:p w14:paraId="3C7B2707" w14:textId="77777777" w:rsidR="00767BE7" w:rsidRPr="00767BE7" w:rsidRDefault="00767BE7" w:rsidP="00CE0D7E">
            <w:pPr>
              <w:tabs>
                <w:tab w:val="left" w:pos="1418"/>
              </w:tabs>
              <w:ind w:right="28"/>
              <w:jc w:val="both"/>
            </w:pPr>
            <w:r w:rsidRPr="00767BE7">
              <w:t>Краткое наименование муниципального проекта</w:t>
            </w:r>
          </w:p>
        </w:tc>
        <w:tc>
          <w:tcPr>
            <w:tcW w:w="2895" w:type="dxa"/>
            <w:vAlign w:val="center"/>
          </w:tcPr>
          <w:p w14:paraId="5B950FCF" w14:textId="630EDD60" w:rsidR="00767BE7" w:rsidRPr="00767BE7" w:rsidRDefault="00767BE7" w:rsidP="00CE0D7E">
            <w:pPr>
              <w:widowControl w:val="0"/>
              <w:suppressAutoHyphens/>
              <w:jc w:val="center"/>
              <w:rPr>
                <w:color w:val="000000"/>
              </w:rPr>
            </w:pPr>
            <w:r w:rsidRPr="00767BE7">
              <w:rPr>
                <w:color w:val="000000"/>
              </w:rPr>
              <w:t>«</w:t>
            </w:r>
            <w:r w:rsidRPr="00767BE7">
              <w:rPr>
                <w:bCs/>
              </w:rPr>
              <w:t>Цифровые платформы в отраслях социальной сферы</w:t>
            </w:r>
            <w:r w:rsidRPr="00767BE7">
              <w:rPr>
                <w:color w:val="000000"/>
              </w:rPr>
              <w:t>»</w:t>
            </w:r>
          </w:p>
        </w:tc>
        <w:tc>
          <w:tcPr>
            <w:tcW w:w="2122" w:type="dxa"/>
            <w:vAlign w:val="center"/>
          </w:tcPr>
          <w:p w14:paraId="008C50FE" w14:textId="77777777" w:rsidR="00767BE7" w:rsidRPr="00767BE7" w:rsidRDefault="00767BE7" w:rsidP="00CE0D7E">
            <w:pPr>
              <w:tabs>
                <w:tab w:val="left" w:pos="1418"/>
              </w:tabs>
              <w:ind w:right="28"/>
              <w:jc w:val="both"/>
            </w:pPr>
            <w:r w:rsidRPr="00767BE7">
              <w:t>Срок начала и окончания проекта</w:t>
            </w:r>
          </w:p>
        </w:tc>
        <w:tc>
          <w:tcPr>
            <w:tcW w:w="2773" w:type="dxa"/>
            <w:vAlign w:val="center"/>
          </w:tcPr>
          <w:p w14:paraId="220BDD1E" w14:textId="77777777" w:rsidR="00767BE7" w:rsidRPr="00767BE7" w:rsidRDefault="00767BE7" w:rsidP="00CE0D7E">
            <w:pPr>
              <w:tabs>
                <w:tab w:val="left" w:pos="1418"/>
              </w:tabs>
              <w:ind w:right="28"/>
              <w:jc w:val="center"/>
            </w:pPr>
            <w:r w:rsidRPr="00767BE7">
              <w:t>с 01.01.2026 по 31.12.2030</w:t>
            </w:r>
          </w:p>
        </w:tc>
      </w:tr>
      <w:tr w:rsidR="00767BE7" w:rsidRPr="00767BE7" w14:paraId="61EEA5DA" w14:textId="77777777" w:rsidTr="00767BE7">
        <w:trPr>
          <w:cantSplit/>
          <w:trHeight w:val="401"/>
        </w:trPr>
        <w:tc>
          <w:tcPr>
            <w:tcW w:w="6669" w:type="dxa"/>
            <w:vAlign w:val="center"/>
          </w:tcPr>
          <w:p w14:paraId="61144E75" w14:textId="3D35E173" w:rsidR="00767BE7" w:rsidRPr="00767BE7" w:rsidRDefault="00767BE7" w:rsidP="00767BE7">
            <w:pPr>
              <w:tabs>
                <w:tab w:val="left" w:pos="1418"/>
              </w:tabs>
              <w:ind w:right="28"/>
              <w:jc w:val="both"/>
            </w:pPr>
            <w:r w:rsidRPr="00767BE7">
              <w:t>Куратор муниципального проекта</w:t>
            </w:r>
          </w:p>
        </w:tc>
        <w:tc>
          <w:tcPr>
            <w:tcW w:w="7790" w:type="dxa"/>
            <w:gridSpan w:val="3"/>
            <w:vAlign w:val="center"/>
          </w:tcPr>
          <w:p w14:paraId="6312C3CE" w14:textId="77777777" w:rsidR="00767BE7" w:rsidRPr="00767BE7" w:rsidRDefault="00767BE7" w:rsidP="00CE0D7E">
            <w:pPr>
              <w:tabs>
                <w:tab w:val="left" w:pos="1418"/>
              </w:tabs>
              <w:ind w:right="28"/>
              <w:jc w:val="both"/>
            </w:pPr>
            <w:r w:rsidRPr="00767BE7">
              <w:t>Петрова Я.Д. – вице-мэр Углегорского муниципального округа Сахалинской области</w:t>
            </w:r>
          </w:p>
        </w:tc>
      </w:tr>
      <w:tr w:rsidR="00767BE7" w:rsidRPr="00767BE7" w14:paraId="77E8EDFF" w14:textId="77777777" w:rsidTr="00767BE7">
        <w:trPr>
          <w:cantSplit/>
          <w:trHeight w:val="415"/>
        </w:trPr>
        <w:tc>
          <w:tcPr>
            <w:tcW w:w="6669" w:type="dxa"/>
            <w:vAlign w:val="center"/>
          </w:tcPr>
          <w:p w14:paraId="1B5D8B3E" w14:textId="7205AFA4" w:rsidR="00767BE7" w:rsidRPr="00767BE7" w:rsidRDefault="00767BE7" w:rsidP="00767BE7">
            <w:pPr>
              <w:tabs>
                <w:tab w:val="left" w:pos="1418"/>
              </w:tabs>
              <w:ind w:right="28"/>
              <w:jc w:val="both"/>
            </w:pPr>
            <w:r w:rsidRPr="00767BE7">
              <w:t>Руководитель муниципального проекта</w:t>
            </w:r>
          </w:p>
        </w:tc>
        <w:tc>
          <w:tcPr>
            <w:tcW w:w="7790" w:type="dxa"/>
            <w:gridSpan w:val="3"/>
            <w:vAlign w:val="center"/>
          </w:tcPr>
          <w:p w14:paraId="6EB38457" w14:textId="77777777" w:rsidR="00767BE7" w:rsidRPr="00767BE7" w:rsidRDefault="00767BE7" w:rsidP="00CE0D7E">
            <w:pPr>
              <w:tabs>
                <w:tab w:val="left" w:pos="1418"/>
              </w:tabs>
              <w:ind w:right="28"/>
              <w:jc w:val="both"/>
            </w:pPr>
            <w:r w:rsidRPr="00767BE7">
              <w:t>Органова Е.А. – исполняющий обязанности начальника Управления образования Углегорского муниципального округа Сахалинской области</w:t>
            </w:r>
          </w:p>
        </w:tc>
      </w:tr>
      <w:tr w:rsidR="00767BE7" w:rsidRPr="00767BE7" w14:paraId="61BDADBA" w14:textId="77777777" w:rsidTr="00767BE7">
        <w:trPr>
          <w:cantSplit/>
          <w:trHeight w:val="612"/>
        </w:trPr>
        <w:tc>
          <w:tcPr>
            <w:tcW w:w="6669" w:type="dxa"/>
            <w:vAlign w:val="center"/>
          </w:tcPr>
          <w:p w14:paraId="3DFF3B29" w14:textId="77777777" w:rsidR="00767BE7" w:rsidRPr="00767BE7" w:rsidRDefault="00767BE7" w:rsidP="00CE0D7E">
            <w:pPr>
              <w:tabs>
                <w:tab w:val="left" w:pos="1418"/>
              </w:tabs>
              <w:ind w:right="28"/>
              <w:jc w:val="both"/>
              <w:rPr>
                <w:i/>
              </w:rPr>
            </w:pPr>
            <w:r w:rsidRPr="00767BE7">
              <w:t xml:space="preserve">Связь с муниципальными программами муниципального образования Углегорский городской округ </w:t>
            </w:r>
          </w:p>
        </w:tc>
        <w:tc>
          <w:tcPr>
            <w:tcW w:w="7790" w:type="dxa"/>
            <w:gridSpan w:val="3"/>
            <w:vAlign w:val="center"/>
          </w:tcPr>
          <w:p w14:paraId="038D608D" w14:textId="77777777" w:rsidR="00767BE7" w:rsidRPr="00767BE7" w:rsidRDefault="00767BE7" w:rsidP="00CE0D7E">
            <w:pPr>
              <w:tabs>
                <w:tab w:val="left" w:pos="1418"/>
              </w:tabs>
              <w:ind w:right="28"/>
              <w:jc w:val="both"/>
              <w:rPr>
                <w:i/>
              </w:rPr>
            </w:pPr>
            <w:r w:rsidRPr="00767BE7">
              <w:rPr>
                <w:i/>
              </w:rPr>
              <w:t>Муниципальная программа «Развитие образования в Углегорском муниципальном округе Сахалинской области»</w:t>
            </w:r>
          </w:p>
        </w:tc>
      </w:tr>
      <w:tr w:rsidR="00767BE7" w:rsidRPr="00767BE7" w14:paraId="14DD783E" w14:textId="77777777" w:rsidTr="00767BE7">
        <w:trPr>
          <w:cantSplit/>
          <w:trHeight w:val="598"/>
        </w:trPr>
        <w:tc>
          <w:tcPr>
            <w:tcW w:w="6669" w:type="dxa"/>
            <w:vAlign w:val="center"/>
          </w:tcPr>
          <w:p w14:paraId="44BEB4BA" w14:textId="77777777" w:rsidR="00767BE7" w:rsidRPr="00767BE7" w:rsidRDefault="00767BE7" w:rsidP="00CE0D7E">
            <w:pPr>
              <w:tabs>
                <w:tab w:val="left" w:pos="1418"/>
              </w:tabs>
              <w:ind w:right="28"/>
              <w:jc w:val="both"/>
            </w:pPr>
            <w:r w:rsidRPr="00767BE7">
              <w:rPr>
                <w:bCs/>
              </w:rPr>
              <w:t>Целевые группы</w:t>
            </w:r>
          </w:p>
        </w:tc>
        <w:tc>
          <w:tcPr>
            <w:tcW w:w="7790" w:type="dxa"/>
            <w:gridSpan w:val="3"/>
            <w:vAlign w:val="center"/>
          </w:tcPr>
          <w:p w14:paraId="63281C95" w14:textId="77777777" w:rsidR="00767BE7" w:rsidRPr="00767BE7" w:rsidRDefault="00767BE7" w:rsidP="00CE0D7E">
            <w:pPr>
              <w:tabs>
                <w:tab w:val="left" w:pos="1418"/>
              </w:tabs>
              <w:ind w:right="28"/>
              <w:jc w:val="both"/>
              <w:rPr>
                <w:i/>
              </w:rPr>
            </w:pPr>
            <w:r w:rsidRPr="00767BE7">
              <w:t>Обучающиеся и педагогические работники общеобразовательных организаций</w:t>
            </w:r>
          </w:p>
        </w:tc>
      </w:tr>
    </w:tbl>
    <w:p w14:paraId="7B71B0A3" w14:textId="77777777" w:rsidR="00416224" w:rsidRDefault="00416224" w:rsidP="00416224">
      <w:pPr>
        <w:jc w:val="center"/>
        <w:rPr>
          <w:sz w:val="28"/>
          <w:szCs w:val="28"/>
        </w:rPr>
      </w:pPr>
    </w:p>
    <w:p w14:paraId="485D4260" w14:textId="77777777" w:rsidR="00767BE7" w:rsidRDefault="00767BE7" w:rsidP="00416224">
      <w:pPr>
        <w:jc w:val="center"/>
        <w:rPr>
          <w:sz w:val="28"/>
          <w:szCs w:val="28"/>
        </w:rPr>
        <w:sectPr w:rsidR="00767BE7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184C649" w14:textId="77777777" w:rsidR="00767BE7" w:rsidRPr="0037200E" w:rsidRDefault="00767BE7" w:rsidP="00767BE7">
      <w:pPr>
        <w:pStyle w:val="ac"/>
        <w:spacing w:before="0" w:beforeAutospacing="0" w:after="0" w:afterAutospacing="0"/>
        <w:jc w:val="center"/>
        <w:rPr>
          <w:sz w:val="28"/>
        </w:rPr>
      </w:pPr>
      <w:r w:rsidRPr="0037200E">
        <w:rPr>
          <w:sz w:val="28"/>
        </w:rPr>
        <w:lastRenderedPageBreak/>
        <w:t xml:space="preserve">Раздел 2. ПОКАЗАТЕЛИ </w:t>
      </w:r>
      <w:r>
        <w:rPr>
          <w:sz w:val="28"/>
        </w:rPr>
        <w:t>МУНИЦИПАЛЬНОГО ПРОЕКТА</w:t>
      </w:r>
    </w:p>
    <w:p w14:paraId="0DB7D642" w14:textId="77777777" w:rsidR="00767BE7" w:rsidRDefault="00767BE7" w:rsidP="00767BE7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460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70"/>
        <w:gridCol w:w="3641"/>
        <w:gridCol w:w="709"/>
        <w:gridCol w:w="850"/>
        <w:gridCol w:w="992"/>
        <w:gridCol w:w="1985"/>
        <w:gridCol w:w="709"/>
        <w:gridCol w:w="708"/>
        <w:gridCol w:w="709"/>
        <w:gridCol w:w="709"/>
        <w:gridCol w:w="709"/>
        <w:gridCol w:w="2409"/>
      </w:tblGrid>
      <w:tr w:rsidR="00767BE7" w14:paraId="63A9B0D5" w14:textId="77777777" w:rsidTr="00767BE7">
        <w:trPr>
          <w:trHeight w:val="392"/>
        </w:trPr>
        <w:tc>
          <w:tcPr>
            <w:tcW w:w="470" w:type="dxa"/>
            <w:vMerge w:val="restart"/>
          </w:tcPr>
          <w:p w14:paraId="60A35FA4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№ п/п</w:t>
            </w:r>
          </w:p>
        </w:tc>
        <w:tc>
          <w:tcPr>
            <w:tcW w:w="3641" w:type="dxa"/>
            <w:vMerge w:val="restart"/>
          </w:tcPr>
          <w:p w14:paraId="76990339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14:paraId="671D8A15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850" w:type="dxa"/>
            <w:vMerge w:val="restart"/>
          </w:tcPr>
          <w:p w14:paraId="73472284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</w:tcPr>
          <w:p w14:paraId="0B040875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5529" w:type="dxa"/>
            <w:gridSpan w:val="6"/>
          </w:tcPr>
          <w:p w14:paraId="34C53690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Планируемое значение по годам реализации программы</w:t>
            </w:r>
          </w:p>
        </w:tc>
        <w:tc>
          <w:tcPr>
            <w:tcW w:w="2409" w:type="dxa"/>
            <w:vMerge w:val="restart"/>
          </w:tcPr>
          <w:p w14:paraId="0CCB05C9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Ответственный исполнитель</w:t>
            </w:r>
          </w:p>
        </w:tc>
      </w:tr>
      <w:tr w:rsidR="00767BE7" w14:paraId="12CE9058" w14:textId="77777777" w:rsidTr="00767BE7">
        <w:trPr>
          <w:trHeight w:val="395"/>
        </w:trPr>
        <w:tc>
          <w:tcPr>
            <w:tcW w:w="470" w:type="dxa"/>
            <w:vMerge/>
          </w:tcPr>
          <w:p w14:paraId="7FF1B9C9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3641" w:type="dxa"/>
            <w:vMerge/>
          </w:tcPr>
          <w:p w14:paraId="77714F20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709" w:type="dxa"/>
            <w:vMerge/>
          </w:tcPr>
          <w:p w14:paraId="50F5693F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71D38201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Merge/>
          </w:tcPr>
          <w:p w14:paraId="5A2F64AF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985" w:type="dxa"/>
          </w:tcPr>
          <w:p w14:paraId="67368562" w14:textId="77777777" w:rsidR="00767BE7" w:rsidRPr="0037200E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31A7EB73" w14:textId="77777777" w:rsidR="00767BE7" w:rsidRPr="0037200E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14:paraId="1200755E" w14:textId="77777777" w:rsidR="00767BE7" w:rsidRPr="0037200E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14:paraId="36A361C7" w14:textId="77777777" w:rsidR="00767BE7" w:rsidRPr="0037200E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14:paraId="34EAE5D6" w14:textId="77777777" w:rsidR="00767BE7" w:rsidRPr="0037200E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2029</w:t>
            </w:r>
          </w:p>
        </w:tc>
        <w:tc>
          <w:tcPr>
            <w:tcW w:w="709" w:type="dxa"/>
          </w:tcPr>
          <w:p w14:paraId="328014B7" w14:textId="77777777" w:rsidR="00767BE7" w:rsidRPr="0037200E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2030</w:t>
            </w:r>
          </w:p>
        </w:tc>
        <w:tc>
          <w:tcPr>
            <w:tcW w:w="2409" w:type="dxa"/>
            <w:vMerge/>
          </w:tcPr>
          <w:p w14:paraId="76A77F60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</w:p>
        </w:tc>
      </w:tr>
      <w:tr w:rsidR="00767BE7" w14:paraId="1EF2F4E6" w14:textId="77777777" w:rsidTr="00767BE7">
        <w:tc>
          <w:tcPr>
            <w:tcW w:w="470" w:type="dxa"/>
            <w:vMerge/>
          </w:tcPr>
          <w:p w14:paraId="19844D39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3641" w:type="dxa"/>
            <w:vMerge/>
          </w:tcPr>
          <w:p w14:paraId="0393419A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709" w:type="dxa"/>
            <w:vMerge/>
          </w:tcPr>
          <w:p w14:paraId="434865C5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4B751294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Merge/>
          </w:tcPr>
          <w:p w14:paraId="655693B3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985" w:type="dxa"/>
          </w:tcPr>
          <w:p w14:paraId="456D355C" w14:textId="77777777" w:rsidR="00767BE7" w:rsidRPr="0037200E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09A4E384" w14:textId="77777777" w:rsidR="00767BE7" w:rsidRPr="0037200E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</w:tcPr>
          <w:p w14:paraId="15B8F14F" w14:textId="77777777" w:rsidR="00767BE7" w:rsidRPr="0037200E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730E1992" w14:textId="77777777" w:rsidR="00767BE7" w:rsidRPr="0037200E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7EF7E6E1" w14:textId="77777777" w:rsidR="00767BE7" w:rsidRPr="0037200E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076134DC" w14:textId="77777777" w:rsidR="00767BE7" w:rsidRPr="0037200E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2409" w:type="dxa"/>
            <w:vMerge/>
          </w:tcPr>
          <w:p w14:paraId="37359DC9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</w:p>
        </w:tc>
      </w:tr>
      <w:tr w:rsidR="00767BE7" w:rsidRPr="00995A2A" w14:paraId="2CA5AA56" w14:textId="77777777" w:rsidTr="00767BE7">
        <w:tc>
          <w:tcPr>
            <w:tcW w:w="470" w:type="dxa"/>
            <w:vAlign w:val="center"/>
          </w:tcPr>
          <w:p w14:paraId="69A9DCF7" w14:textId="77777777" w:rsidR="00767BE7" w:rsidRPr="00995A2A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95A2A">
              <w:rPr>
                <w:sz w:val="20"/>
                <w:szCs w:val="20"/>
              </w:rPr>
              <w:t>1</w:t>
            </w:r>
          </w:p>
        </w:tc>
        <w:tc>
          <w:tcPr>
            <w:tcW w:w="3641" w:type="dxa"/>
            <w:vAlign w:val="center"/>
          </w:tcPr>
          <w:p w14:paraId="348EDF86" w14:textId="77777777" w:rsidR="00767BE7" w:rsidRPr="00767BE7" w:rsidRDefault="00767BE7" w:rsidP="005D1D76">
            <w:pPr>
              <w:pStyle w:val="ac"/>
              <w:spacing w:before="0" w:beforeAutospacing="0" w:after="0" w:afterAutospacing="0"/>
            </w:pPr>
            <w:r w:rsidRPr="00767BE7">
              <w:t>Доля учителей общеобразовательных организаций, обеспеченных планшетами на базе отечественной мобильной операционной системы для организации защищенного доступа к цифровым образовательным сервисам и цифровому образовательному контенту</w:t>
            </w:r>
          </w:p>
        </w:tc>
        <w:tc>
          <w:tcPr>
            <w:tcW w:w="709" w:type="dxa"/>
            <w:vAlign w:val="center"/>
          </w:tcPr>
          <w:p w14:paraId="6821F1D1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Align w:val="center"/>
          </w:tcPr>
          <w:p w14:paraId="7946CC78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%</w:t>
            </w:r>
          </w:p>
        </w:tc>
        <w:tc>
          <w:tcPr>
            <w:tcW w:w="992" w:type="dxa"/>
            <w:vAlign w:val="center"/>
          </w:tcPr>
          <w:p w14:paraId="2C1F06DD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100</w:t>
            </w:r>
          </w:p>
        </w:tc>
        <w:tc>
          <w:tcPr>
            <w:tcW w:w="1985" w:type="dxa"/>
            <w:vAlign w:val="center"/>
          </w:tcPr>
          <w:p w14:paraId="3D571C16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Муниципальный проект не реализовывался</w:t>
            </w:r>
          </w:p>
        </w:tc>
        <w:tc>
          <w:tcPr>
            <w:tcW w:w="709" w:type="dxa"/>
            <w:vAlign w:val="center"/>
          </w:tcPr>
          <w:p w14:paraId="51DD3CA0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100</w:t>
            </w:r>
          </w:p>
        </w:tc>
        <w:tc>
          <w:tcPr>
            <w:tcW w:w="708" w:type="dxa"/>
            <w:vAlign w:val="center"/>
          </w:tcPr>
          <w:p w14:paraId="2F6BAEA7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100</w:t>
            </w:r>
          </w:p>
        </w:tc>
        <w:tc>
          <w:tcPr>
            <w:tcW w:w="709" w:type="dxa"/>
            <w:vAlign w:val="center"/>
          </w:tcPr>
          <w:p w14:paraId="5117FF0E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100</w:t>
            </w:r>
          </w:p>
        </w:tc>
        <w:tc>
          <w:tcPr>
            <w:tcW w:w="709" w:type="dxa"/>
            <w:vAlign w:val="center"/>
          </w:tcPr>
          <w:p w14:paraId="20A09361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100</w:t>
            </w:r>
          </w:p>
        </w:tc>
        <w:tc>
          <w:tcPr>
            <w:tcW w:w="709" w:type="dxa"/>
            <w:vAlign w:val="center"/>
          </w:tcPr>
          <w:p w14:paraId="4B42BB2B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100</w:t>
            </w:r>
          </w:p>
        </w:tc>
        <w:tc>
          <w:tcPr>
            <w:tcW w:w="2409" w:type="dxa"/>
          </w:tcPr>
          <w:p w14:paraId="5A132CAC" w14:textId="77777777" w:rsidR="00767BE7" w:rsidRPr="00767BE7" w:rsidRDefault="00767BE7" w:rsidP="005D1D76">
            <w:pPr>
              <w:pStyle w:val="ac"/>
              <w:spacing w:before="0" w:beforeAutospacing="0" w:after="0" w:afterAutospacing="0"/>
            </w:pPr>
            <w:r w:rsidRPr="00767BE7">
              <w:t xml:space="preserve">Управление образования Углегорского </w:t>
            </w:r>
            <w:proofErr w:type="spellStart"/>
            <w:r w:rsidRPr="00767BE7">
              <w:t>Углегорского</w:t>
            </w:r>
            <w:proofErr w:type="spellEnd"/>
            <w:r w:rsidRPr="00767BE7">
              <w:t xml:space="preserve"> муниципального округа Сахалинской области</w:t>
            </w:r>
          </w:p>
        </w:tc>
      </w:tr>
    </w:tbl>
    <w:p w14:paraId="5F30286D" w14:textId="5E178BDB" w:rsidR="00767BE7" w:rsidRDefault="00767BE7" w:rsidP="00416224">
      <w:pPr>
        <w:jc w:val="center"/>
        <w:rPr>
          <w:sz w:val="28"/>
          <w:szCs w:val="28"/>
        </w:rPr>
      </w:pPr>
    </w:p>
    <w:p w14:paraId="5D32D999" w14:textId="77777777" w:rsidR="00767BE7" w:rsidRDefault="00767BE7" w:rsidP="00416224">
      <w:pPr>
        <w:jc w:val="center"/>
        <w:rPr>
          <w:sz w:val="28"/>
          <w:szCs w:val="28"/>
        </w:rPr>
      </w:pPr>
    </w:p>
    <w:p w14:paraId="58301994" w14:textId="77777777" w:rsidR="001143DE" w:rsidRDefault="001143DE" w:rsidP="00767BE7">
      <w:pPr>
        <w:pStyle w:val="ac"/>
        <w:spacing w:before="0" w:beforeAutospacing="0" w:after="0" w:afterAutospacing="0"/>
        <w:jc w:val="center"/>
        <w:sectPr w:rsidR="001143DE" w:rsidSect="00767BE7"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42C178B6" w14:textId="6871289E" w:rsidR="00767BE7" w:rsidRDefault="00767BE7" w:rsidP="00767BE7">
      <w:pPr>
        <w:pStyle w:val="ac"/>
        <w:spacing w:before="0" w:beforeAutospacing="0" w:after="0" w:afterAutospacing="0"/>
        <w:jc w:val="center"/>
      </w:pPr>
      <w:r>
        <w:lastRenderedPageBreak/>
        <w:t xml:space="preserve">Раздел 3. ПЕРЕЧЕНЬ МЕРОПРИЯТИЙ (РЕЗУЛЬТАТОВ) МУНИЦИПАЛЬНОГО ПРОЕКТА </w:t>
      </w:r>
    </w:p>
    <w:p w14:paraId="1340B2B7" w14:textId="77777777" w:rsidR="00767BE7" w:rsidRDefault="00767BE7" w:rsidP="00767BE7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502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276"/>
        <w:gridCol w:w="2410"/>
        <w:gridCol w:w="1276"/>
        <w:gridCol w:w="992"/>
        <w:gridCol w:w="1417"/>
        <w:gridCol w:w="851"/>
        <w:gridCol w:w="850"/>
        <w:gridCol w:w="851"/>
        <w:gridCol w:w="850"/>
        <w:gridCol w:w="851"/>
      </w:tblGrid>
      <w:tr w:rsidR="00767BE7" w14:paraId="217A2029" w14:textId="77777777" w:rsidTr="00767BE7">
        <w:trPr>
          <w:trHeight w:val="730"/>
        </w:trPr>
        <w:tc>
          <w:tcPr>
            <w:tcW w:w="567" w:type="dxa"/>
            <w:vMerge w:val="restart"/>
          </w:tcPr>
          <w:p w14:paraId="3414CCBB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14:paraId="1CFEE8E5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vAlign w:val="center"/>
          </w:tcPr>
          <w:p w14:paraId="7A394D30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410" w:type="dxa"/>
            <w:vMerge w:val="restart"/>
            <w:vAlign w:val="center"/>
          </w:tcPr>
          <w:p w14:paraId="03532CE4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276" w:type="dxa"/>
            <w:vMerge w:val="restart"/>
            <w:vAlign w:val="center"/>
          </w:tcPr>
          <w:p w14:paraId="28EDE372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  <w:vAlign w:val="center"/>
          </w:tcPr>
          <w:p w14:paraId="493B643B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5670" w:type="dxa"/>
            <w:gridSpan w:val="6"/>
            <w:vAlign w:val="center"/>
          </w:tcPr>
          <w:p w14:paraId="068117C9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767BE7" w14:paraId="0BBC6C6C" w14:textId="77777777" w:rsidTr="00767BE7">
        <w:tc>
          <w:tcPr>
            <w:tcW w:w="567" w:type="dxa"/>
            <w:vMerge/>
          </w:tcPr>
          <w:p w14:paraId="653089D4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1224680E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9B892FE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58EBCCB3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918D23B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8460E27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299DD83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2025</w:t>
            </w:r>
          </w:p>
        </w:tc>
        <w:tc>
          <w:tcPr>
            <w:tcW w:w="851" w:type="dxa"/>
            <w:vAlign w:val="center"/>
          </w:tcPr>
          <w:p w14:paraId="53D3C16E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2026</w:t>
            </w:r>
          </w:p>
        </w:tc>
        <w:tc>
          <w:tcPr>
            <w:tcW w:w="850" w:type="dxa"/>
            <w:vAlign w:val="center"/>
          </w:tcPr>
          <w:p w14:paraId="7DB086CD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2027</w:t>
            </w:r>
          </w:p>
        </w:tc>
        <w:tc>
          <w:tcPr>
            <w:tcW w:w="851" w:type="dxa"/>
            <w:vAlign w:val="center"/>
          </w:tcPr>
          <w:p w14:paraId="7830719D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2028</w:t>
            </w:r>
          </w:p>
        </w:tc>
        <w:tc>
          <w:tcPr>
            <w:tcW w:w="850" w:type="dxa"/>
            <w:vAlign w:val="center"/>
          </w:tcPr>
          <w:p w14:paraId="758379B6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2029</w:t>
            </w:r>
          </w:p>
        </w:tc>
        <w:tc>
          <w:tcPr>
            <w:tcW w:w="851" w:type="dxa"/>
            <w:vAlign w:val="center"/>
          </w:tcPr>
          <w:p w14:paraId="4FE127B0" w14:textId="77777777" w:rsidR="00767BE7" w:rsidRPr="002F1219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2030</w:t>
            </w:r>
          </w:p>
        </w:tc>
      </w:tr>
      <w:tr w:rsidR="00767BE7" w14:paraId="26ADC8F8" w14:textId="77777777" w:rsidTr="00767BE7">
        <w:tc>
          <w:tcPr>
            <w:tcW w:w="15026" w:type="dxa"/>
            <w:gridSpan w:val="12"/>
          </w:tcPr>
          <w:p w14:paraId="56982AC6" w14:textId="77777777" w:rsidR="00767BE7" w:rsidRPr="003A245A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t xml:space="preserve">Задача 1. </w:t>
            </w:r>
            <w:r w:rsidRPr="00ED07B2">
              <w:t>Обеспечение доступа к электронному образовательному контенту и ци</w:t>
            </w:r>
            <w:r>
              <w:t xml:space="preserve">фровым образовательным сервисам </w:t>
            </w:r>
            <w:r w:rsidRPr="00ED07B2">
              <w:t xml:space="preserve">для обучающихся и педагогического состава </w:t>
            </w:r>
            <w:r>
              <w:t>обще</w:t>
            </w:r>
            <w:r w:rsidRPr="00ED07B2">
              <w:t>образовательных организаций</w:t>
            </w:r>
            <w:r>
              <w:t xml:space="preserve"> Углегорского муниципального округа Сахалинской области</w:t>
            </w:r>
          </w:p>
        </w:tc>
      </w:tr>
      <w:tr w:rsidR="00767BE7" w:rsidRPr="00767BE7" w14:paraId="0FD743AE" w14:textId="77777777" w:rsidTr="00767BE7">
        <w:tc>
          <w:tcPr>
            <w:tcW w:w="567" w:type="dxa"/>
            <w:vAlign w:val="center"/>
          </w:tcPr>
          <w:p w14:paraId="7403A02B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1.</w:t>
            </w:r>
          </w:p>
        </w:tc>
        <w:tc>
          <w:tcPr>
            <w:tcW w:w="2835" w:type="dxa"/>
          </w:tcPr>
          <w:p w14:paraId="4A2475CD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both"/>
            </w:pPr>
            <w:r w:rsidRPr="00767BE7">
              <w:t>Оснащение предметных кабинетов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276" w:type="dxa"/>
            <w:vAlign w:val="center"/>
          </w:tcPr>
          <w:p w14:paraId="73C80DC4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Оказание услуг (выполнение работ)</w:t>
            </w:r>
          </w:p>
        </w:tc>
        <w:tc>
          <w:tcPr>
            <w:tcW w:w="2410" w:type="dxa"/>
            <w:vAlign w:val="center"/>
          </w:tcPr>
          <w:p w14:paraId="0C832AC8" w14:textId="4C537C5B" w:rsidR="00767BE7" w:rsidRPr="00767BE7" w:rsidRDefault="00767BE7" w:rsidP="00767BE7">
            <w:pPr>
              <w:spacing w:line="20" w:lineRule="atLeast"/>
              <w:jc w:val="both"/>
            </w:pPr>
            <w:r w:rsidRPr="00767BE7">
              <w:t>Обеспечение актуальных технических возможностей массового использования электронных сервисов в сфере образования</w:t>
            </w:r>
          </w:p>
        </w:tc>
        <w:tc>
          <w:tcPr>
            <w:tcW w:w="1276" w:type="dxa"/>
            <w:vAlign w:val="center"/>
          </w:tcPr>
          <w:p w14:paraId="1F0CED29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Процент</w:t>
            </w:r>
          </w:p>
        </w:tc>
        <w:tc>
          <w:tcPr>
            <w:tcW w:w="992" w:type="dxa"/>
            <w:vAlign w:val="center"/>
          </w:tcPr>
          <w:p w14:paraId="4DF301B4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100</w:t>
            </w:r>
          </w:p>
        </w:tc>
        <w:tc>
          <w:tcPr>
            <w:tcW w:w="1417" w:type="dxa"/>
            <w:vAlign w:val="center"/>
          </w:tcPr>
          <w:p w14:paraId="7E953EFD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Муниципальный проект не реализовывался</w:t>
            </w:r>
          </w:p>
        </w:tc>
        <w:tc>
          <w:tcPr>
            <w:tcW w:w="851" w:type="dxa"/>
            <w:vAlign w:val="center"/>
          </w:tcPr>
          <w:p w14:paraId="3E9E5FA1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100</w:t>
            </w:r>
          </w:p>
        </w:tc>
        <w:tc>
          <w:tcPr>
            <w:tcW w:w="850" w:type="dxa"/>
            <w:vAlign w:val="center"/>
          </w:tcPr>
          <w:p w14:paraId="5CC776BB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100</w:t>
            </w:r>
          </w:p>
        </w:tc>
        <w:tc>
          <w:tcPr>
            <w:tcW w:w="851" w:type="dxa"/>
            <w:vAlign w:val="center"/>
          </w:tcPr>
          <w:p w14:paraId="6B22DC91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100</w:t>
            </w:r>
          </w:p>
        </w:tc>
        <w:tc>
          <w:tcPr>
            <w:tcW w:w="850" w:type="dxa"/>
            <w:vAlign w:val="center"/>
          </w:tcPr>
          <w:p w14:paraId="33749173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100</w:t>
            </w:r>
          </w:p>
        </w:tc>
        <w:tc>
          <w:tcPr>
            <w:tcW w:w="851" w:type="dxa"/>
            <w:vAlign w:val="center"/>
          </w:tcPr>
          <w:p w14:paraId="19FCBC7A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100</w:t>
            </w:r>
          </w:p>
        </w:tc>
      </w:tr>
    </w:tbl>
    <w:p w14:paraId="66377ED1" w14:textId="77777777" w:rsidR="00767BE7" w:rsidRDefault="00767BE7" w:rsidP="00767BE7">
      <w:pPr>
        <w:pStyle w:val="ac"/>
        <w:spacing w:before="0" w:beforeAutospacing="0" w:after="0" w:afterAutospacing="0"/>
        <w:jc w:val="center"/>
      </w:pPr>
    </w:p>
    <w:p w14:paraId="585FA606" w14:textId="77777777" w:rsidR="001143DE" w:rsidRDefault="001143DE" w:rsidP="00767BE7">
      <w:pPr>
        <w:pStyle w:val="ac"/>
        <w:spacing w:before="0" w:beforeAutospacing="0" w:after="0" w:afterAutospacing="0"/>
        <w:jc w:val="center"/>
        <w:sectPr w:rsidR="001143DE" w:rsidSect="00767BE7"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05F56ABA" w14:textId="18D5AD22" w:rsidR="00767BE7" w:rsidRDefault="00767BE7" w:rsidP="00767BE7">
      <w:pPr>
        <w:pStyle w:val="ac"/>
        <w:spacing w:before="0" w:beforeAutospacing="0" w:after="0" w:afterAutospacing="0"/>
        <w:jc w:val="center"/>
      </w:pPr>
      <w:r>
        <w:lastRenderedPageBreak/>
        <w:t>Раздел 4. ФИНАНСОВОЕ ОБЕСПЕЧЕНИЕ МУНИЦИПАЛЬНОГО ПРОЕКТА</w:t>
      </w:r>
    </w:p>
    <w:p w14:paraId="330C0FA7" w14:textId="77777777" w:rsidR="00767BE7" w:rsidRDefault="00767BE7" w:rsidP="00767BE7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5043" w:type="dxa"/>
        <w:tblInd w:w="-572" w:type="dxa"/>
        <w:tblLook w:val="04A0" w:firstRow="1" w:lastRow="0" w:firstColumn="1" w:lastColumn="0" w:noHBand="0" w:noVBand="1"/>
      </w:tblPr>
      <w:tblGrid>
        <w:gridCol w:w="3657"/>
        <w:gridCol w:w="1446"/>
        <w:gridCol w:w="1560"/>
        <w:gridCol w:w="1559"/>
        <w:gridCol w:w="1705"/>
        <w:gridCol w:w="1705"/>
        <w:gridCol w:w="1705"/>
        <w:gridCol w:w="1706"/>
      </w:tblGrid>
      <w:tr w:rsidR="00767BE7" w14:paraId="4148764F" w14:textId="77777777" w:rsidTr="00767BE7">
        <w:trPr>
          <w:trHeight w:val="853"/>
        </w:trPr>
        <w:tc>
          <w:tcPr>
            <w:tcW w:w="3657" w:type="dxa"/>
            <w:vMerge w:val="restart"/>
          </w:tcPr>
          <w:p w14:paraId="70C14857" w14:textId="77777777" w:rsidR="00767BE7" w:rsidRDefault="00767BE7" w:rsidP="00CE0D7E">
            <w:pPr>
              <w:pStyle w:val="ac"/>
              <w:spacing w:before="0" w:beforeAutospacing="0" w:after="0" w:afterAutospacing="0"/>
              <w:jc w:val="both"/>
            </w:pPr>
            <w: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11386" w:type="dxa"/>
            <w:gridSpan w:val="7"/>
            <w:vAlign w:val="center"/>
          </w:tcPr>
          <w:p w14:paraId="4201272B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767BE7" w14:paraId="70F70D3B" w14:textId="77777777" w:rsidTr="00767BE7">
        <w:tc>
          <w:tcPr>
            <w:tcW w:w="3657" w:type="dxa"/>
            <w:vMerge/>
          </w:tcPr>
          <w:p w14:paraId="13EF9ECD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446" w:type="dxa"/>
            <w:vAlign w:val="center"/>
          </w:tcPr>
          <w:p w14:paraId="6AABD9BD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t>Всего</w:t>
            </w:r>
          </w:p>
        </w:tc>
        <w:tc>
          <w:tcPr>
            <w:tcW w:w="1560" w:type="dxa"/>
            <w:vAlign w:val="center"/>
          </w:tcPr>
          <w:p w14:paraId="5DCD1B7F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t>2025 год</w:t>
            </w:r>
          </w:p>
        </w:tc>
        <w:tc>
          <w:tcPr>
            <w:tcW w:w="1559" w:type="dxa"/>
            <w:vAlign w:val="center"/>
          </w:tcPr>
          <w:p w14:paraId="20A4D04C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t>2026 год</w:t>
            </w:r>
          </w:p>
        </w:tc>
        <w:tc>
          <w:tcPr>
            <w:tcW w:w="1705" w:type="dxa"/>
            <w:vAlign w:val="center"/>
          </w:tcPr>
          <w:p w14:paraId="6DD7C26E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t>2027 год</w:t>
            </w:r>
          </w:p>
        </w:tc>
        <w:tc>
          <w:tcPr>
            <w:tcW w:w="1705" w:type="dxa"/>
            <w:vAlign w:val="center"/>
          </w:tcPr>
          <w:p w14:paraId="094AF977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t>2028 год</w:t>
            </w:r>
          </w:p>
        </w:tc>
        <w:tc>
          <w:tcPr>
            <w:tcW w:w="1705" w:type="dxa"/>
            <w:vAlign w:val="center"/>
          </w:tcPr>
          <w:p w14:paraId="1C50F551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t>2029 год</w:t>
            </w:r>
          </w:p>
        </w:tc>
        <w:tc>
          <w:tcPr>
            <w:tcW w:w="1706" w:type="dxa"/>
            <w:vAlign w:val="center"/>
          </w:tcPr>
          <w:p w14:paraId="68DFE8E8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t>2030 год</w:t>
            </w:r>
          </w:p>
        </w:tc>
      </w:tr>
      <w:tr w:rsidR="00767BE7" w14:paraId="06783033" w14:textId="77777777" w:rsidTr="00767BE7">
        <w:tc>
          <w:tcPr>
            <w:tcW w:w="3657" w:type="dxa"/>
          </w:tcPr>
          <w:p w14:paraId="50C3816D" w14:textId="77777777" w:rsidR="00767BE7" w:rsidRDefault="00767BE7" w:rsidP="00CE0D7E">
            <w:pPr>
              <w:pStyle w:val="ac"/>
              <w:spacing w:before="0" w:beforeAutospacing="0" w:after="0" w:afterAutospacing="0"/>
              <w:jc w:val="both"/>
            </w:pPr>
            <w:r>
              <w:t xml:space="preserve">Муниципальный проект </w:t>
            </w:r>
            <w:r w:rsidRPr="003F29E8">
              <w:rPr>
                <w:sz w:val="22"/>
                <w:szCs w:val="22"/>
              </w:rPr>
              <w:t>«</w:t>
            </w:r>
            <w:r w:rsidRPr="00ED07B2">
              <w:t>Цифровые платформы в отраслях социальной сферы</w:t>
            </w:r>
            <w:r w:rsidRPr="00F363F9">
              <w:t>»</w:t>
            </w:r>
            <w:r>
              <w:t xml:space="preserve"> всего, в том числе: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0923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4568,2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7C0D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3CDC5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9F09C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4568,2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055D4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998F4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DBAE9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767BE7" w14:paraId="435DDC12" w14:textId="77777777" w:rsidTr="00767BE7">
        <w:tc>
          <w:tcPr>
            <w:tcW w:w="3657" w:type="dxa"/>
          </w:tcPr>
          <w:p w14:paraId="4BDDC6CE" w14:textId="77777777" w:rsidR="00767BE7" w:rsidRDefault="00767BE7" w:rsidP="00CE0D7E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A21B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2035,0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7B468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0E860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F889B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2035,0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8AB6E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55E05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4D575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767BE7" w14:paraId="61FFAD9A" w14:textId="77777777" w:rsidTr="00767BE7">
        <w:tc>
          <w:tcPr>
            <w:tcW w:w="3657" w:type="dxa"/>
          </w:tcPr>
          <w:p w14:paraId="02D06E0B" w14:textId="77777777" w:rsidR="00767BE7" w:rsidRDefault="00767BE7" w:rsidP="00CE0D7E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44C3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2487,4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C9920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B3884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3FC45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2487,4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18E27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732A7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F0B42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767BE7" w14:paraId="33897A38" w14:textId="77777777" w:rsidTr="00767BE7">
        <w:tc>
          <w:tcPr>
            <w:tcW w:w="3657" w:type="dxa"/>
          </w:tcPr>
          <w:p w14:paraId="28B3E9DA" w14:textId="77777777" w:rsidR="00767BE7" w:rsidRDefault="00767BE7" w:rsidP="00CE0D7E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222B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E9A85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C46B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E307C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45,8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6E94E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10A29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FA2E7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767BE7" w14:paraId="00197AB5" w14:textId="77777777" w:rsidTr="00767BE7">
        <w:tc>
          <w:tcPr>
            <w:tcW w:w="3657" w:type="dxa"/>
          </w:tcPr>
          <w:p w14:paraId="3C228B63" w14:textId="77777777" w:rsidR="00767BE7" w:rsidRDefault="00767BE7" w:rsidP="00CE0D7E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3507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0FBC5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7B78B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91673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F3A81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4431A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F06EC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767BE7" w14:paraId="12F9FA78" w14:textId="77777777" w:rsidTr="00767BE7">
        <w:tc>
          <w:tcPr>
            <w:tcW w:w="3657" w:type="dxa"/>
          </w:tcPr>
          <w:p w14:paraId="6C85259A" w14:textId="77777777" w:rsidR="00767BE7" w:rsidRDefault="00767BE7" w:rsidP="00CE0D7E">
            <w:pPr>
              <w:pStyle w:val="ac"/>
              <w:spacing w:before="0" w:beforeAutospacing="0" w:after="0" w:afterAutospacing="0"/>
              <w:jc w:val="both"/>
            </w:pPr>
            <w:r>
              <w:t>Мероприятие (результат) «Оснащение предметных кабинетов планшетными компьютерами для работы учителей с электронными журналами и электронным образовательным контентом»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7976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4568,2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0765C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A71B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C57B5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4568,2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D6444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C5DF5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D8527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767BE7" w14:paraId="517C7458" w14:textId="77777777" w:rsidTr="00767BE7">
        <w:tc>
          <w:tcPr>
            <w:tcW w:w="3657" w:type="dxa"/>
          </w:tcPr>
          <w:p w14:paraId="1B0A8425" w14:textId="77777777" w:rsidR="00767BE7" w:rsidRDefault="00767BE7" w:rsidP="00CE0D7E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3BE8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2035,0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32387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6A96A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E2A43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2035,0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8359D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DA9BD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5B278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767BE7" w14:paraId="731DDFEB" w14:textId="77777777" w:rsidTr="00767BE7">
        <w:tc>
          <w:tcPr>
            <w:tcW w:w="3657" w:type="dxa"/>
          </w:tcPr>
          <w:p w14:paraId="2E882A23" w14:textId="77777777" w:rsidR="00767BE7" w:rsidRDefault="00767BE7" w:rsidP="00CE0D7E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5635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2487,4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912C3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17EB4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6C49D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2487,4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19360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FA9A3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B8AF0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767BE7" w14:paraId="1582AC9A" w14:textId="77777777" w:rsidTr="00767BE7">
        <w:tc>
          <w:tcPr>
            <w:tcW w:w="3657" w:type="dxa"/>
          </w:tcPr>
          <w:p w14:paraId="5C242631" w14:textId="77777777" w:rsidR="00767BE7" w:rsidRDefault="00767BE7" w:rsidP="00CE0D7E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0E53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46EE7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F6B5D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68149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45,8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AB7B1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E9E7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B0C46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767BE7" w14:paraId="13F30C43" w14:textId="77777777" w:rsidTr="00767BE7">
        <w:tc>
          <w:tcPr>
            <w:tcW w:w="3657" w:type="dxa"/>
          </w:tcPr>
          <w:p w14:paraId="51245B3F" w14:textId="77777777" w:rsidR="00767BE7" w:rsidRDefault="00767BE7" w:rsidP="00CE0D7E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6EC7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FC1E7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E8D43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E3514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73647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A1EEF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161D5" w14:textId="77777777" w:rsidR="00767BE7" w:rsidRPr="00145A06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</w:tbl>
    <w:p w14:paraId="4D532CC5" w14:textId="77777777" w:rsidR="001143DE" w:rsidRDefault="001143DE" w:rsidP="00767BE7">
      <w:pPr>
        <w:pStyle w:val="ac"/>
        <w:spacing w:before="0" w:beforeAutospacing="0" w:after="0" w:afterAutospacing="0"/>
        <w:jc w:val="center"/>
      </w:pPr>
    </w:p>
    <w:p w14:paraId="0AE958A3" w14:textId="77777777" w:rsidR="001143DE" w:rsidRDefault="001143DE" w:rsidP="00767BE7">
      <w:pPr>
        <w:pStyle w:val="ac"/>
        <w:spacing w:before="0" w:beforeAutospacing="0" w:after="0" w:afterAutospacing="0"/>
        <w:jc w:val="center"/>
      </w:pPr>
    </w:p>
    <w:p w14:paraId="4686636C" w14:textId="77777777" w:rsidR="001143DE" w:rsidRDefault="001143DE" w:rsidP="00767BE7">
      <w:pPr>
        <w:pStyle w:val="ac"/>
        <w:spacing w:before="0" w:beforeAutospacing="0" w:after="0" w:afterAutospacing="0"/>
        <w:jc w:val="center"/>
        <w:sectPr w:rsidR="001143DE" w:rsidSect="00767BE7"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5499DE0E" w14:textId="4D6F6BC6" w:rsidR="00767BE7" w:rsidRDefault="00767BE7" w:rsidP="00767BE7">
      <w:pPr>
        <w:pStyle w:val="ac"/>
        <w:spacing w:before="0" w:beforeAutospacing="0" w:after="0" w:afterAutospacing="0"/>
        <w:jc w:val="center"/>
      </w:pPr>
      <w:r>
        <w:lastRenderedPageBreak/>
        <w:t>Раздел. 5 ПЛАН РЕАЛИЗАЦИИ МУНИЦИПАЛЬНОГО ПРОЕКТА</w:t>
      </w:r>
    </w:p>
    <w:p w14:paraId="2DE8B4E0" w14:textId="77777777" w:rsidR="00767BE7" w:rsidRDefault="00767BE7" w:rsidP="00767BE7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4601" w:type="dxa"/>
        <w:tblInd w:w="-147" w:type="dxa"/>
        <w:tblLook w:val="04A0" w:firstRow="1" w:lastRow="0" w:firstColumn="1" w:lastColumn="0" w:noHBand="0" w:noVBand="1"/>
      </w:tblPr>
      <w:tblGrid>
        <w:gridCol w:w="3544"/>
        <w:gridCol w:w="3261"/>
        <w:gridCol w:w="3543"/>
        <w:gridCol w:w="4253"/>
      </w:tblGrid>
      <w:tr w:rsidR="00767BE7" w14:paraId="49151BFB" w14:textId="77777777" w:rsidTr="00767BE7">
        <w:tc>
          <w:tcPr>
            <w:tcW w:w="3544" w:type="dxa"/>
          </w:tcPr>
          <w:p w14:paraId="536FBD88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t>Задача/мероприятие (результат)/контрольная точка</w:t>
            </w:r>
          </w:p>
        </w:tc>
        <w:tc>
          <w:tcPr>
            <w:tcW w:w="3261" w:type="dxa"/>
          </w:tcPr>
          <w:p w14:paraId="00C6E12D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t>Дата наступления контрольной точки</w:t>
            </w:r>
          </w:p>
        </w:tc>
        <w:tc>
          <w:tcPr>
            <w:tcW w:w="3543" w:type="dxa"/>
          </w:tcPr>
          <w:p w14:paraId="68B93BDC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t>Ответственный исполнитель</w:t>
            </w:r>
          </w:p>
        </w:tc>
        <w:tc>
          <w:tcPr>
            <w:tcW w:w="4253" w:type="dxa"/>
          </w:tcPr>
          <w:p w14:paraId="253A4FD3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t>Вид подтверждающего документа</w:t>
            </w:r>
          </w:p>
        </w:tc>
      </w:tr>
      <w:tr w:rsidR="00767BE7" w14:paraId="16A21970" w14:textId="77777777" w:rsidTr="00767BE7">
        <w:tc>
          <w:tcPr>
            <w:tcW w:w="14601" w:type="dxa"/>
            <w:gridSpan w:val="4"/>
          </w:tcPr>
          <w:p w14:paraId="49DF4D37" w14:textId="77777777" w:rsidR="00767BE7" w:rsidRPr="000C3513" w:rsidRDefault="00767BE7" w:rsidP="00CE0D7E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t xml:space="preserve">Задача 1. </w:t>
            </w:r>
            <w:r w:rsidRPr="00ED07B2">
              <w:t>Обеспечение доступа к электронному образовательному контенту и ци</w:t>
            </w:r>
            <w:r>
              <w:t xml:space="preserve">фровым образовательным сервисам </w:t>
            </w:r>
            <w:r w:rsidRPr="00ED07B2">
              <w:t xml:space="preserve">для обучающихся и педагогического состава </w:t>
            </w:r>
            <w:r>
              <w:t>обще</w:t>
            </w:r>
            <w:r w:rsidRPr="00ED07B2">
              <w:t>образовательных организаций</w:t>
            </w:r>
            <w:r>
              <w:t xml:space="preserve"> Углегорского муниципального округа Сахалинской области</w:t>
            </w:r>
          </w:p>
        </w:tc>
      </w:tr>
      <w:tr w:rsidR="00767BE7" w14:paraId="71CE5D2E" w14:textId="77777777" w:rsidTr="00767BE7">
        <w:tc>
          <w:tcPr>
            <w:tcW w:w="14601" w:type="dxa"/>
            <w:gridSpan w:val="4"/>
            <w:vAlign w:val="center"/>
          </w:tcPr>
          <w:p w14:paraId="63B6AB16" w14:textId="77777777" w:rsid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>
              <w:t>Оснащение предметных кабинетов планшетными компьютерами для работы учителей с электронными журналами и электронным образовательным контентом</w:t>
            </w:r>
          </w:p>
        </w:tc>
      </w:tr>
      <w:tr w:rsidR="00767BE7" w14:paraId="7EC91ABB" w14:textId="77777777" w:rsidTr="00767BE7">
        <w:tc>
          <w:tcPr>
            <w:tcW w:w="3544" w:type="dxa"/>
            <w:vAlign w:val="center"/>
          </w:tcPr>
          <w:p w14:paraId="14D9A706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both"/>
            </w:pPr>
            <w:r w:rsidRPr="00767BE7">
              <w:rPr>
                <w:rFonts w:eastAsia="Calibri"/>
                <w:lang w:eastAsia="en-US"/>
              </w:rPr>
              <w:t>Контрольная точка (К1):</w:t>
            </w:r>
            <w:r w:rsidRPr="00767BE7">
              <w:t xml:space="preserve"> Приобретение планшетных компьютеров в общеобразовательные организации</w:t>
            </w:r>
          </w:p>
        </w:tc>
        <w:tc>
          <w:tcPr>
            <w:tcW w:w="3261" w:type="dxa"/>
            <w:vAlign w:val="center"/>
          </w:tcPr>
          <w:p w14:paraId="7CE947A6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Ежегодно по мере приобретения</w:t>
            </w:r>
          </w:p>
        </w:tc>
        <w:tc>
          <w:tcPr>
            <w:tcW w:w="3543" w:type="dxa"/>
            <w:vAlign w:val="center"/>
          </w:tcPr>
          <w:p w14:paraId="1C6EAD88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t>Управление образования Углегорского муниципального округа Сахалинской области</w:t>
            </w:r>
          </w:p>
        </w:tc>
        <w:tc>
          <w:tcPr>
            <w:tcW w:w="4253" w:type="dxa"/>
            <w:vAlign w:val="center"/>
          </w:tcPr>
          <w:p w14:paraId="5D04088E" w14:textId="77777777" w:rsidR="00767BE7" w:rsidRPr="00767BE7" w:rsidRDefault="00767BE7" w:rsidP="00CE0D7E">
            <w:pPr>
              <w:pStyle w:val="ac"/>
              <w:spacing w:before="0" w:beforeAutospacing="0" w:after="0" w:afterAutospacing="0"/>
              <w:jc w:val="center"/>
            </w:pPr>
            <w:r w:rsidRPr="00767BE7">
              <w:rPr>
                <w:rFonts w:eastAsia="Calibri"/>
                <w:lang w:eastAsia="en-US"/>
              </w:rPr>
              <w:t>Реквизиты муниципальных контрактов. Реквизиты актов приема-передачи</w:t>
            </w:r>
          </w:p>
        </w:tc>
      </w:tr>
    </w:tbl>
    <w:p w14:paraId="365AA3B3" w14:textId="77777777" w:rsidR="00767BE7" w:rsidRPr="00347415" w:rsidRDefault="00767BE7" w:rsidP="00416224">
      <w:pPr>
        <w:jc w:val="center"/>
        <w:rPr>
          <w:sz w:val="28"/>
          <w:szCs w:val="28"/>
        </w:rPr>
      </w:pPr>
    </w:p>
    <w:sectPr w:rsidR="00767BE7" w:rsidRPr="00347415" w:rsidSect="00767BE7"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8E59F" w14:textId="77777777" w:rsidR="003925EE" w:rsidRDefault="003925EE">
      <w:r>
        <w:separator/>
      </w:r>
    </w:p>
  </w:endnote>
  <w:endnote w:type="continuationSeparator" w:id="0">
    <w:p w14:paraId="70F97D56" w14:textId="77777777" w:rsidR="003925EE" w:rsidRDefault="0039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32-п/26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9156F" w14:textId="77777777" w:rsidR="003925EE" w:rsidRDefault="003925EE">
      <w:r>
        <w:separator/>
      </w:r>
    </w:p>
  </w:footnote>
  <w:footnote w:type="continuationSeparator" w:id="0">
    <w:p w14:paraId="1D960DAD" w14:textId="77777777" w:rsidR="003925EE" w:rsidRDefault="00392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5D1D76">
      <w:rPr>
        <w:rStyle w:val="a6"/>
        <w:noProof/>
        <w:sz w:val="26"/>
        <w:szCs w:val="26"/>
      </w:rPr>
      <w:t>5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43DE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925EE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59724B"/>
    <w:rsid w:val="005D1D76"/>
    <w:rsid w:val="00651800"/>
    <w:rsid w:val="006D374C"/>
    <w:rsid w:val="00725C1B"/>
    <w:rsid w:val="007405B9"/>
    <w:rsid w:val="00767BE7"/>
    <w:rsid w:val="00775F5A"/>
    <w:rsid w:val="007853E2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1261C"/>
    <w:rsid w:val="00AC6445"/>
    <w:rsid w:val="00AF3037"/>
    <w:rsid w:val="00B20901"/>
    <w:rsid w:val="00B234E8"/>
    <w:rsid w:val="00B6686B"/>
    <w:rsid w:val="00B971B4"/>
    <w:rsid w:val="00C17EAF"/>
    <w:rsid w:val="00C2376A"/>
    <w:rsid w:val="00C860DA"/>
    <w:rsid w:val="00D02497"/>
    <w:rsid w:val="00D02B8E"/>
    <w:rsid w:val="00D13146"/>
    <w:rsid w:val="00D1338F"/>
    <w:rsid w:val="00D30DE6"/>
    <w:rsid w:val="00D51A28"/>
    <w:rsid w:val="00D60E96"/>
    <w:rsid w:val="00DA6A55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767BE7"/>
    <w:pPr>
      <w:spacing w:before="100" w:beforeAutospacing="1" w:after="100" w:afterAutospacing="1"/>
    </w:pPr>
  </w:style>
  <w:style w:type="character" w:styleId="ad">
    <w:name w:val="endnote reference"/>
    <w:basedOn w:val="a0"/>
    <w:uiPriority w:val="99"/>
    <w:semiHidden/>
    <w:unhideWhenUsed/>
    <w:rsid w:val="00767BE7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767BE7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767BE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59724B"/>
    <w:rsid w:val="005E7B20"/>
    <w:rsid w:val="00971918"/>
    <w:rsid w:val="00A1261C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17</cp:revision>
  <cp:lastPrinted>2026-01-22T23:41:00Z</cp:lastPrinted>
  <dcterms:created xsi:type="dcterms:W3CDTF">2016-04-18T22:58:00Z</dcterms:created>
  <dcterms:modified xsi:type="dcterms:W3CDTF">2026-01-22T23:41:00Z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